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2B" w:rsidRPr="00597C9D" w:rsidRDefault="00185E2B" w:rsidP="00185E2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3BDEE7D" wp14:editId="6872FC1D">
            <wp:extent cx="685800" cy="790575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2B" w:rsidRPr="00597C9D" w:rsidRDefault="00185E2B" w:rsidP="00185E2B">
      <w:pPr>
        <w:jc w:val="center"/>
        <w:rPr>
          <w:sz w:val="22"/>
          <w:szCs w:val="22"/>
        </w:rPr>
      </w:pPr>
    </w:p>
    <w:p w:rsidR="00185E2B" w:rsidRPr="00597C9D" w:rsidRDefault="00185E2B" w:rsidP="00185E2B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185E2B" w:rsidRPr="00597C9D" w:rsidRDefault="00185E2B" w:rsidP="00185E2B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185E2B" w:rsidRPr="00597C9D" w:rsidRDefault="00185E2B" w:rsidP="00185E2B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185E2B" w:rsidRPr="00597C9D" w:rsidRDefault="00185E2B" w:rsidP="00185E2B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185E2B" w:rsidRPr="00597C9D" w:rsidRDefault="00185E2B" w:rsidP="00185E2B">
      <w:pPr>
        <w:jc w:val="center"/>
        <w:rPr>
          <w:sz w:val="22"/>
          <w:szCs w:val="22"/>
        </w:rPr>
      </w:pPr>
    </w:p>
    <w:p w:rsidR="00185E2B" w:rsidRDefault="00185E2B" w:rsidP="00185E2B">
      <w:pPr>
        <w:jc w:val="center"/>
      </w:pPr>
      <w:r w:rsidRPr="00597C9D">
        <w:rPr>
          <w:sz w:val="22"/>
          <w:szCs w:val="22"/>
        </w:rPr>
        <w:t>ПОСТАНОВЛЕНИЕ</w:t>
      </w:r>
    </w:p>
    <w:p w:rsidR="00185E2B" w:rsidRDefault="00185E2B" w:rsidP="00185E2B">
      <w:pPr>
        <w:ind w:left="-284" w:firstLine="284"/>
        <w:jc w:val="both"/>
        <w:rPr>
          <w:highlight w:val="yellow"/>
        </w:rPr>
      </w:pPr>
    </w:p>
    <w:p w:rsidR="00185E2B" w:rsidRDefault="00185E2B" w:rsidP="00185E2B">
      <w:pPr>
        <w:ind w:left="-284" w:firstLine="284"/>
        <w:jc w:val="both"/>
      </w:pPr>
      <w:r>
        <w:t>От 28 декабря</w:t>
      </w:r>
      <w:r w:rsidRPr="00071416">
        <w:t xml:space="preserve"> 2021 года</w:t>
      </w:r>
      <w:r w:rsidRPr="00071416">
        <w:tab/>
      </w:r>
      <w:r w:rsidRPr="00071416">
        <w:tab/>
        <w:t xml:space="preserve"> </w:t>
      </w:r>
      <w:r>
        <w:t xml:space="preserve">     № 416</w:t>
      </w:r>
    </w:p>
    <w:p w:rsidR="00185E2B" w:rsidRDefault="00185E2B" w:rsidP="004C6FDA">
      <w:pPr>
        <w:ind w:right="4678"/>
        <w:jc w:val="both"/>
      </w:pPr>
    </w:p>
    <w:p w:rsidR="004C6FDA" w:rsidRPr="00764FDC" w:rsidRDefault="004C6FDA" w:rsidP="004C6FDA">
      <w:pPr>
        <w:ind w:right="4678"/>
        <w:jc w:val="both"/>
      </w:pPr>
      <w:r w:rsidRPr="00A9262B">
        <w:t>О внесении изменений в</w:t>
      </w:r>
      <w:r>
        <w:t xml:space="preserve"> Постановление администрации </w:t>
      </w:r>
      <w:r w:rsidRPr="00A9262B">
        <w:t>«</w:t>
      </w:r>
      <w:r w:rsidRPr="004B6770">
        <w:rPr>
          <w:rFonts w:cs="Calibri"/>
          <w:lang w:eastAsia="ar-SA"/>
        </w:rPr>
        <w:t>Об утверждении муниципальной программы «</w:t>
      </w:r>
      <w: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A9262B">
        <w:t>»</w:t>
      </w:r>
      <w:r>
        <w:t xml:space="preserve"> от 30 декабря 2019  №  295</w:t>
      </w:r>
    </w:p>
    <w:p w:rsidR="004C6FDA" w:rsidRPr="00A9262B" w:rsidRDefault="004C6FDA" w:rsidP="004C6F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от 22.10.2013 </w:t>
      </w:r>
      <w:r w:rsidRPr="00EA7BC4">
        <w:rPr>
          <w:rFonts w:ascii="Times New Roman" w:hAnsi="Times New Roman" w:cs="Times New Roman"/>
          <w:sz w:val="24"/>
          <w:szCs w:val="24"/>
        </w:rPr>
        <w:t>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в связи</w:t>
      </w:r>
      <w:proofErr w:type="gramEnd"/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 с уточнением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бъема бюджетных ассигнований на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реализацию муниципальной программы на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2020-2022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:rsidR="004C6FDA" w:rsidRPr="00A9262B" w:rsidRDefault="004C6FDA" w:rsidP="004C6F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Pr="00764FDC" w:rsidRDefault="004C6FDA" w:rsidP="004C6FDA">
      <w:pPr>
        <w:jc w:val="both"/>
      </w:pPr>
      <w:r w:rsidRPr="00A9262B">
        <w:t xml:space="preserve">             1. Внести изменения в муниципальную программу «</w:t>
      </w:r>
      <w: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годы».</w:t>
      </w:r>
    </w:p>
    <w:p w:rsidR="004C6FDA" w:rsidRDefault="004C6FDA" w:rsidP="004C6FDA">
      <w:pPr>
        <w:pStyle w:val="ConsPlusNormal"/>
        <w:jc w:val="both"/>
      </w:pPr>
    </w:p>
    <w:p w:rsidR="004C6FDA" w:rsidRDefault="004C6FDA" w:rsidP="004C6FDA">
      <w:pPr>
        <w:pStyle w:val="ConsPlusNormal"/>
        <w:jc w:val="both"/>
      </w:pPr>
      <w:r>
        <w:tab/>
        <w:t xml:space="preserve">1.1. </w:t>
      </w:r>
      <w:r w:rsidRPr="00527F7F">
        <w:t>Пункт «</w:t>
      </w:r>
      <w:r w:rsidRPr="00E37C82">
        <w:t>Объем бюджетных ассигнований муниципальной программы</w:t>
      </w:r>
      <w:r w:rsidRPr="00527F7F">
        <w:t>» Паспорта муниципальной программы муниципального образования Красноозерное сельское поселение «</w:t>
      </w:r>
      <w: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527F7F">
        <w:t xml:space="preserve">» читать в новой </w:t>
      </w:r>
      <w:r w:rsidRPr="002A4F5E">
        <w:t>редакции</w:t>
      </w:r>
      <w:r>
        <w:t>:</w:t>
      </w:r>
    </w:p>
    <w:p w:rsidR="004C6FDA" w:rsidRPr="00CA0BF1" w:rsidRDefault="004C6FDA" w:rsidP="004C6FDA">
      <w:pPr>
        <w:pStyle w:val="ConsPlusNormal"/>
        <w:jc w:val="both"/>
      </w:pPr>
      <w:r>
        <w:t>«</w:t>
      </w:r>
      <w:r w:rsidRPr="00CA0BF1">
        <w:t xml:space="preserve">Общий объем финансовых средств, необходимых для реализации программных мероприятий </w:t>
      </w:r>
      <w:bookmarkStart w:id="0" w:name="_Hlk23346120"/>
      <w:r>
        <w:t>169,9 тыс. рублей, в том числе:</w:t>
      </w:r>
    </w:p>
    <w:p w:rsidR="004C6FDA" w:rsidRPr="00CA0BF1" w:rsidRDefault="004C6FDA" w:rsidP="004C6FDA">
      <w:pPr>
        <w:jc w:val="both"/>
      </w:pPr>
      <w:r w:rsidRPr="00CA0BF1">
        <w:t>20</w:t>
      </w:r>
      <w:r>
        <w:t xml:space="preserve">20 </w:t>
      </w:r>
      <w:r w:rsidRPr="00CA0BF1">
        <w:t>год</w:t>
      </w:r>
      <w:r>
        <w:t>:</w:t>
      </w:r>
    </w:p>
    <w:p w:rsidR="004C6FDA" w:rsidRPr="00CA0BF1" w:rsidRDefault="004C6FDA" w:rsidP="004C6FDA">
      <w:pPr>
        <w:jc w:val="both"/>
      </w:pPr>
      <w:r w:rsidRPr="00CA0BF1">
        <w:t xml:space="preserve">- средства бюджета муниципального образования – </w:t>
      </w:r>
      <w:r>
        <w:t>64,0</w:t>
      </w:r>
      <w:r w:rsidRPr="00CA0BF1">
        <w:t xml:space="preserve"> тыс. рублей;</w:t>
      </w:r>
    </w:p>
    <w:p w:rsidR="004C6FDA" w:rsidRPr="00CA0BF1" w:rsidRDefault="004C6FDA" w:rsidP="004C6FDA">
      <w:pPr>
        <w:jc w:val="both"/>
      </w:pPr>
      <w:r w:rsidRPr="00CA0BF1">
        <w:t>20</w:t>
      </w:r>
      <w:r>
        <w:t xml:space="preserve">21 </w:t>
      </w:r>
      <w:r w:rsidRPr="00CA0BF1">
        <w:t>год</w:t>
      </w:r>
      <w:r>
        <w:t>:</w:t>
      </w:r>
    </w:p>
    <w:p w:rsidR="004C6FDA" w:rsidRPr="00CA0BF1" w:rsidRDefault="004C6FDA" w:rsidP="004C6FDA">
      <w:pPr>
        <w:jc w:val="both"/>
      </w:pPr>
      <w:r w:rsidRPr="00CA0BF1">
        <w:t xml:space="preserve">- средства бюджета муниципального образования – </w:t>
      </w:r>
      <w:r>
        <w:t>45,9</w:t>
      </w:r>
      <w:r w:rsidRPr="00CA0BF1">
        <w:t xml:space="preserve"> тыс. рублей;</w:t>
      </w:r>
    </w:p>
    <w:p w:rsidR="004C6FDA" w:rsidRPr="00CA0BF1" w:rsidRDefault="004C6FDA" w:rsidP="004C6FDA">
      <w:pPr>
        <w:jc w:val="both"/>
      </w:pPr>
      <w:r w:rsidRPr="00CA0BF1">
        <w:t>20</w:t>
      </w:r>
      <w:r>
        <w:t xml:space="preserve">22 </w:t>
      </w:r>
      <w:r w:rsidRPr="00CA0BF1">
        <w:t xml:space="preserve"> год</w:t>
      </w:r>
      <w:r>
        <w:t>:</w:t>
      </w:r>
    </w:p>
    <w:p w:rsidR="004C6FDA" w:rsidRDefault="004C6FDA" w:rsidP="004C6FDA">
      <w:pPr>
        <w:jc w:val="both"/>
      </w:pPr>
      <w:r w:rsidRPr="00CA0BF1">
        <w:t xml:space="preserve">- средства бюджета муниципального образования – </w:t>
      </w:r>
      <w:r>
        <w:t>60,0 тыс. рублей</w:t>
      </w:r>
      <w:bookmarkEnd w:id="0"/>
      <w:r>
        <w:t>»</w:t>
      </w:r>
    </w:p>
    <w:p w:rsidR="004C6FDA" w:rsidRPr="005C019C" w:rsidRDefault="004C6FDA" w:rsidP="004C6FDA">
      <w:pPr>
        <w:autoSpaceDE w:val="0"/>
        <w:autoSpaceDN w:val="0"/>
        <w:jc w:val="both"/>
        <w:rPr>
          <w:spacing w:val="2"/>
        </w:rPr>
      </w:pPr>
      <w:r w:rsidRPr="005C019C">
        <w:rPr>
          <w:spacing w:val="2"/>
        </w:rPr>
        <w:lastRenderedPageBreak/>
        <w:t>1.</w:t>
      </w:r>
      <w:r>
        <w:rPr>
          <w:spacing w:val="2"/>
        </w:rPr>
        <w:t>2</w:t>
      </w:r>
      <w:r w:rsidRPr="005C019C">
        <w:rPr>
          <w:spacing w:val="2"/>
        </w:rPr>
        <w:t xml:space="preserve">. Раздел 5 «Ресурсное обеспечение программы» </w:t>
      </w:r>
      <w:r w:rsidRPr="00527F7F">
        <w:t>муниципальной программы муниципального образования Красноозерное сельское поселение «</w:t>
      </w:r>
      <w: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527F7F">
        <w:t xml:space="preserve">» </w:t>
      </w:r>
      <w:r w:rsidRPr="005C019C">
        <w:rPr>
          <w:spacing w:val="2"/>
        </w:rPr>
        <w:t>читать в новой редакции:</w:t>
      </w:r>
    </w:p>
    <w:p w:rsidR="004C6FDA" w:rsidRPr="003941CD" w:rsidRDefault="004C6FDA" w:rsidP="004C6F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both"/>
      </w:pPr>
      <w:r w:rsidRPr="005C019C">
        <w:rPr>
          <w:spacing w:val="2"/>
        </w:rPr>
        <w:t>«</w:t>
      </w:r>
      <w:r w:rsidRPr="003941CD">
        <w:t>Общий объем финансовых затрат на реализацию Программы</w:t>
      </w:r>
      <w:r>
        <w:t xml:space="preserve"> </w:t>
      </w:r>
      <w:r w:rsidRPr="003941CD">
        <w:t xml:space="preserve">из бюджета муниципального образования Красноозерное сельское поселение составляет </w:t>
      </w:r>
      <w:r>
        <w:t>169,9</w:t>
      </w:r>
      <w:r w:rsidRPr="003941CD">
        <w:t xml:space="preserve"> тыс. руб</w:t>
      </w:r>
      <w:r>
        <w:t>лей</w:t>
      </w:r>
      <w:r w:rsidRPr="003941CD">
        <w:t xml:space="preserve">: </w:t>
      </w:r>
    </w:p>
    <w:p w:rsidR="004C6FDA" w:rsidRPr="003941CD" w:rsidRDefault="004C6FDA" w:rsidP="004C6FDA">
      <w:pPr>
        <w:widowControl w:val="0"/>
        <w:overflowPunct w:val="0"/>
        <w:autoSpaceDE w:val="0"/>
        <w:autoSpaceDN w:val="0"/>
        <w:adjustRightInd w:val="0"/>
      </w:pPr>
      <w:r w:rsidRPr="003941CD">
        <w:t>2020 год</w:t>
      </w:r>
      <w:r>
        <w:t>:</w:t>
      </w:r>
    </w:p>
    <w:p w:rsidR="004C6FDA" w:rsidRPr="003941CD" w:rsidRDefault="004C6FDA" w:rsidP="004C6FDA">
      <w:pPr>
        <w:widowControl w:val="0"/>
        <w:overflowPunct w:val="0"/>
        <w:autoSpaceDE w:val="0"/>
        <w:autoSpaceDN w:val="0"/>
        <w:adjustRightInd w:val="0"/>
      </w:pPr>
      <w:r w:rsidRPr="003941CD">
        <w:t xml:space="preserve">- средства бюджета муниципального образования – </w:t>
      </w:r>
      <w:r>
        <w:t>64</w:t>
      </w:r>
      <w:r w:rsidRPr="003941CD">
        <w:t>,0 тыс. рублей;</w:t>
      </w:r>
    </w:p>
    <w:p w:rsidR="004C6FDA" w:rsidRPr="003941CD" w:rsidRDefault="004C6FDA" w:rsidP="004C6FDA">
      <w:pPr>
        <w:widowControl w:val="0"/>
        <w:overflowPunct w:val="0"/>
        <w:autoSpaceDE w:val="0"/>
        <w:autoSpaceDN w:val="0"/>
        <w:adjustRightInd w:val="0"/>
      </w:pPr>
      <w:r w:rsidRPr="003941CD">
        <w:t>2021 год</w:t>
      </w:r>
      <w:r>
        <w:t>:</w:t>
      </w:r>
    </w:p>
    <w:p w:rsidR="004C6FDA" w:rsidRPr="003941CD" w:rsidRDefault="004C6FDA" w:rsidP="004C6FDA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</w:t>
      </w:r>
      <w:r>
        <w:t>униципального образования – 45,9</w:t>
      </w:r>
      <w:r w:rsidRPr="003941CD">
        <w:t xml:space="preserve"> тыс. рублей;</w:t>
      </w:r>
    </w:p>
    <w:p w:rsidR="004C6FDA" w:rsidRPr="003941CD" w:rsidRDefault="004C6FDA" w:rsidP="004C6FDA">
      <w:pPr>
        <w:widowControl w:val="0"/>
        <w:overflowPunct w:val="0"/>
        <w:autoSpaceDE w:val="0"/>
        <w:autoSpaceDN w:val="0"/>
        <w:adjustRightInd w:val="0"/>
      </w:pPr>
      <w:r w:rsidRPr="003941CD">
        <w:t>2022  год</w:t>
      </w:r>
      <w:r>
        <w:t>:</w:t>
      </w:r>
    </w:p>
    <w:p w:rsidR="004C6FDA" w:rsidRPr="003941CD" w:rsidRDefault="004C6FDA" w:rsidP="004C6FDA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муниципального образования – 60,0 тыс. рублей;</w:t>
      </w:r>
    </w:p>
    <w:p w:rsidR="004C6FDA" w:rsidRDefault="004C6FDA" w:rsidP="004C6FDA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pacing w:val="2"/>
        </w:rPr>
      </w:pPr>
      <w:r>
        <w:tab/>
      </w:r>
      <w:r w:rsidRPr="003941CD">
        <w:t>Объемы бюджетного финансирования ежегодно уточняются при формировании бюджета на очередной финансовый год</w:t>
      </w:r>
      <w:proofErr w:type="gramStart"/>
      <w:r>
        <w:t>.</w:t>
      </w:r>
      <w:r w:rsidRPr="005C019C">
        <w:rPr>
          <w:spacing w:val="2"/>
        </w:rPr>
        <w:t>»</w:t>
      </w:r>
      <w:proofErr w:type="gramEnd"/>
    </w:p>
    <w:p w:rsidR="004C6FDA" w:rsidRDefault="004C6FDA" w:rsidP="004C6FDA">
      <w:pPr>
        <w:jc w:val="both"/>
      </w:pPr>
      <w:r w:rsidRPr="005C019C">
        <w:t>1.</w:t>
      </w:r>
      <w:r>
        <w:t>3</w:t>
      </w:r>
      <w:r w:rsidRPr="005C019C">
        <w:t>. Расходы на реализацию муниципальной программы «</w:t>
      </w:r>
      <w: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9D3DBD">
        <w:t xml:space="preserve">» читать в редакции в соответствии с </w:t>
      </w:r>
      <w:r w:rsidRPr="00C42F63">
        <w:t>Приложением №1.</w:t>
      </w:r>
    </w:p>
    <w:p w:rsidR="004C6FDA" w:rsidRDefault="004C6FDA" w:rsidP="004C6FDA">
      <w:pPr>
        <w:jc w:val="both"/>
      </w:pPr>
      <w:r w:rsidRPr="00F05624">
        <w:t>1.</w:t>
      </w:r>
      <w:r>
        <w:t>4</w:t>
      </w:r>
      <w:r w:rsidRPr="00F05624">
        <w:t>. План реализации муниципальной программы «</w:t>
      </w:r>
      <w: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F05624">
        <w:t>»  читать в редакции в с</w:t>
      </w:r>
      <w:r>
        <w:t xml:space="preserve">оответствии с Приложением № 2. </w:t>
      </w:r>
    </w:p>
    <w:p w:rsidR="004C6FDA" w:rsidRPr="00C811D6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9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969">
        <w:rPr>
          <w:rFonts w:ascii="Times New Roman" w:hAnsi="Times New Roman" w:cs="Times New Roman"/>
          <w:sz w:val="24"/>
          <w:szCs w:val="24"/>
        </w:rPr>
        <w:tab/>
        <w:t>2.  Финансирование мероприятий муниципальной программы «</w:t>
      </w:r>
      <w:r w:rsidRPr="0028025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342969">
        <w:rPr>
          <w:rFonts w:ascii="Times New Roman" w:hAnsi="Times New Roman" w:cs="Times New Roman"/>
          <w:sz w:val="24"/>
          <w:szCs w:val="24"/>
        </w:rPr>
        <w:t>» производить в пределах ассигнований,</w:t>
      </w:r>
      <w:r w:rsidRPr="00C811D6"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в бюджете муниципального образования Красноозерное сельское поселение.</w:t>
      </w: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1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11D6">
        <w:rPr>
          <w:rFonts w:ascii="Times New Roman" w:hAnsi="Times New Roman" w:cs="Times New Roman"/>
          <w:sz w:val="24"/>
          <w:szCs w:val="24"/>
        </w:rPr>
        <w:t>остановление подлежит</w:t>
      </w:r>
      <w:r w:rsidRPr="00A9262B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 на официальном сайте администрации в сети Интернет.</w:t>
      </w: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6FDA" w:rsidRPr="00A9262B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A926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6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C6FDA" w:rsidRPr="005C019C" w:rsidRDefault="004C6FDA" w:rsidP="004C6FDA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FDA" w:rsidRPr="00A9262B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C6FDA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C6FDA" w:rsidRPr="00A9262B" w:rsidRDefault="004C6FDA" w:rsidP="004C6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Ребров И.В., телефон</w:t>
      </w:r>
      <w:r w:rsidRPr="00A9262B">
        <w:rPr>
          <w:rFonts w:ascii="Times New Roman" w:hAnsi="Times New Roman" w:cs="Times New Roman"/>
          <w:sz w:val="18"/>
          <w:szCs w:val="18"/>
        </w:rPr>
        <w:t xml:space="preserve"> 8(81379)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4C6FDA" w:rsidRDefault="004C6FDA" w:rsidP="004C6FDA">
      <w:pPr>
        <w:pStyle w:val="ConsNormal"/>
        <w:widowControl/>
        <w:ind w:firstLine="0"/>
        <w:jc w:val="both"/>
      </w:pPr>
      <w:r w:rsidRPr="00A9262B">
        <w:rPr>
          <w:rFonts w:ascii="Times New Roman" w:hAnsi="Times New Roman" w:cs="Times New Roman"/>
          <w:sz w:val="18"/>
          <w:szCs w:val="18"/>
        </w:rPr>
        <w:t xml:space="preserve">Разослано: дело-2, КФ-1, прокуратура-1, </w:t>
      </w:r>
      <w:r>
        <w:rPr>
          <w:rFonts w:ascii="Times New Roman" w:hAnsi="Times New Roman" w:cs="Times New Roman"/>
          <w:sz w:val="18"/>
          <w:szCs w:val="18"/>
        </w:rPr>
        <w:t>сайт-1, Леноблинформ - 1</w:t>
      </w:r>
    </w:p>
    <w:p w:rsidR="004C473C" w:rsidRPr="00501DA6" w:rsidRDefault="004C473C" w:rsidP="004C473C">
      <w:pPr>
        <w:contextualSpacing/>
        <w:jc w:val="right"/>
      </w:pPr>
      <w:r w:rsidRPr="00501DA6">
        <w:lastRenderedPageBreak/>
        <w:t>Приложение № 1</w:t>
      </w:r>
    </w:p>
    <w:p w:rsidR="004C473C" w:rsidRPr="00501DA6" w:rsidRDefault="004C473C" w:rsidP="004C473C">
      <w:pPr>
        <w:contextualSpacing/>
        <w:jc w:val="right"/>
      </w:pPr>
      <w:r w:rsidRPr="00071416">
        <w:t xml:space="preserve">к постановлению от </w:t>
      </w:r>
      <w:r w:rsidR="00FB2EA8">
        <w:t>28 декабря 2021 года № 416</w:t>
      </w:r>
    </w:p>
    <w:p w:rsidR="004C473C" w:rsidRDefault="004C473C" w:rsidP="004C473C">
      <w:pPr>
        <w:widowControl w:val="0"/>
        <w:autoSpaceDE w:val="0"/>
        <w:autoSpaceDN w:val="0"/>
        <w:adjustRightInd w:val="0"/>
        <w:spacing w:line="276" w:lineRule="auto"/>
        <w:rPr>
          <w:b/>
          <w:highlight w:val="yellow"/>
        </w:rPr>
      </w:pPr>
    </w:p>
    <w:p w:rsidR="004C473C" w:rsidRPr="005B7C8F" w:rsidRDefault="004C473C" w:rsidP="004C473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Расходы </w:t>
      </w:r>
    </w:p>
    <w:p w:rsidR="004C473C" w:rsidRPr="005B7C8F" w:rsidRDefault="004C473C" w:rsidP="004C473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на реализацию муниципальной программы </w:t>
      </w:r>
    </w:p>
    <w:p w:rsidR="004C473C" w:rsidRPr="005B7C8F" w:rsidRDefault="004C473C" w:rsidP="004C473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>
        <w:t>20</w:t>
      </w:r>
      <w:r w:rsidRPr="005B7C8F">
        <w:t>-20</w:t>
      </w:r>
      <w:r>
        <w:t xml:space="preserve">22 </w:t>
      </w:r>
      <w:r w:rsidRPr="005B7C8F">
        <w:t>годы».</w:t>
      </w:r>
      <w:r w:rsidRPr="005B7C8F">
        <w:rPr>
          <w:lang w:eastAsia="ar-SA"/>
        </w:rPr>
        <w:t xml:space="preserve">  </w:t>
      </w:r>
    </w:p>
    <w:p w:rsidR="004C473C" w:rsidRPr="005B7C8F" w:rsidRDefault="004C473C" w:rsidP="004C473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5041"/>
        <w:gridCol w:w="1134"/>
        <w:gridCol w:w="992"/>
        <w:gridCol w:w="993"/>
        <w:gridCol w:w="912"/>
      </w:tblGrid>
      <w:tr w:rsidR="004C473C" w:rsidRPr="005B7C8F" w:rsidTr="00FB1DB4">
        <w:tc>
          <w:tcPr>
            <w:tcW w:w="710" w:type="dxa"/>
            <w:vMerge w:val="restart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№</w:t>
            </w:r>
          </w:p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5041" w:type="dxa"/>
            <w:vMerge w:val="restart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</w:t>
            </w:r>
          </w:p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897" w:type="dxa"/>
            <w:gridSpan w:val="3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4C473C" w:rsidRPr="005B7C8F" w:rsidTr="00FB1DB4">
        <w:trPr>
          <w:cantSplit/>
          <w:trHeight w:val="1391"/>
        </w:trPr>
        <w:tc>
          <w:tcPr>
            <w:tcW w:w="710" w:type="dxa"/>
            <w:vMerge/>
            <w:vAlign w:val="center"/>
            <w:hideMark/>
          </w:tcPr>
          <w:p w:rsidR="004C473C" w:rsidRPr="005B7C8F" w:rsidRDefault="004C473C" w:rsidP="00FB1DB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vMerge/>
            <w:vAlign w:val="center"/>
            <w:hideMark/>
          </w:tcPr>
          <w:p w:rsidR="004C473C" w:rsidRPr="005B7C8F" w:rsidRDefault="004C473C" w:rsidP="00FB1DB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473C" w:rsidRPr="005B7C8F" w:rsidRDefault="004C473C" w:rsidP="00FB1DB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5B7C8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5B7C8F">
              <w:rPr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912" w:type="dxa"/>
            <w:textDirection w:val="btLr"/>
            <w:vAlign w:val="center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B7C8F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4C473C" w:rsidRPr="005B7C8F" w:rsidTr="00FB1DB4">
        <w:tc>
          <w:tcPr>
            <w:tcW w:w="710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1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C473C" w:rsidRPr="005B7C8F" w:rsidTr="00FB1DB4">
        <w:tc>
          <w:tcPr>
            <w:tcW w:w="710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4C473C" w:rsidRPr="005B7C8F" w:rsidTr="00FB1DB4">
        <w:tc>
          <w:tcPr>
            <w:tcW w:w="710" w:type="dxa"/>
            <w:vMerge w:val="restart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169,9</w:t>
            </w:r>
          </w:p>
        </w:tc>
        <w:tc>
          <w:tcPr>
            <w:tcW w:w="992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993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45,9</w:t>
            </w:r>
          </w:p>
        </w:tc>
        <w:tc>
          <w:tcPr>
            <w:tcW w:w="912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4C473C" w:rsidRPr="005B7C8F" w:rsidTr="00FB1DB4">
        <w:tc>
          <w:tcPr>
            <w:tcW w:w="710" w:type="dxa"/>
            <w:vMerge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73C" w:rsidRPr="005B7C8F" w:rsidTr="00FB1DB4">
        <w:tc>
          <w:tcPr>
            <w:tcW w:w="710" w:type="dxa"/>
            <w:vMerge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C473C" w:rsidRPr="005B7C8F" w:rsidTr="00FB1DB4">
        <w:tc>
          <w:tcPr>
            <w:tcW w:w="710" w:type="dxa"/>
            <w:vMerge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992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993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45,9</w:t>
            </w:r>
          </w:p>
        </w:tc>
        <w:tc>
          <w:tcPr>
            <w:tcW w:w="912" w:type="dxa"/>
          </w:tcPr>
          <w:p w:rsidR="004C473C" w:rsidRPr="005B7C8F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4C473C" w:rsidRPr="0005310E" w:rsidTr="00FB1DB4">
        <w:tc>
          <w:tcPr>
            <w:tcW w:w="9782" w:type="dxa"/>
            <w:gridSpan w:val="6"/>
          </w:tcPr>
          <w:p w:rsidR="004C473C" w:rsidRPr="0005310E" w:rsidRDefault="004C473C" w:rsidP="004C473C">
            <w:pPr>
              <w:pStyle w:val="a3"/>
              <w:numPr>
                <w:ilvl w:val="0"/>
                <w:numId w:val="1"/>
              </w:numPr>
              <w:tabs>
                <w:tab w:val="left" w:pos="287"/>
              </w:tabs>
              <w:contextualSpacing/>
              <w:jc w:val="center"/>
            </w:pPr>
            <w:r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Pr="0005310E">
              <w:t>Дополнительное образование муниципальных служащих»</w:t>
            </w:r>
          </w:p>
        </w:tc>
      </w:tr>
      <w:tr w:rsidR="004C473C" w:rsidRPr="0005310E" w:rsidTr="00FB1DB4">
        <w:tc>
          <w:tcPr>
            <w:tcW w:w="710" w:type="dxa"/>
            <w:vMerge w:val="restart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05310E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</w:tcPr>
          <w:p w:rsidR="004C473C" w:rsidRPr="0005310E" w:rsidRDefault="00E35400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39,9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C473C" w:rsidRPr="0005310E" w:rsidTr="00FB1DB4">
        <w:tc>
          <w:tcPr>
            <w:tcW w:w="9782" w:type="dxa"/>
            <w:gridSpan w:val="6"/>
          </w:tcPr>
          <w:p w:rsidR="004C473C" w:rsidRPr="0005310E" w:rsidRDefault="004C473C" w:rsidP="00FB1DB4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2.По мероприятиям «</w:t>
            </w:r>
            <w:r w:rsidRPr="0005310E">
              <w:t>Аттестация муниципальных служащих</w:t>
            </w:r>
            <w:r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C473C" w:rsidRPr="0005310E" w:rsidTr="00FB1DB4">
        <w:tc>
          <w:tcPr>
            <w:tcW w:w="710" w:type="dxa"/>
            <w:vMerge w:val="restart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C473C" w:rsidRPr="0005310E" w:rsidTr="00FB1DB4">
        <w:tc>
          <w:tcPr>
            <w:tcW w:w="9782" w:type="dxa"/>
            <w:gridSpan w:val="6"/>
          </w:tcPr>
          <w:p w:rsidR="004C473C" w:rsidRPr="0005310E" w:rsidRDefault="004C473C" w:rsidP="00FB1DB4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3.По мероприятиям «</w:t>
            </w:r>
            <w:r w:rsidRPr="0005310E">
              <w:t>Проведение квалификационных экзаменов</w:t>
            </w:r>
            <w:r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C473C" w:rsidRPr="0005310E" w:rsidTr="00FB1DB4">
        <w:tc>
          <w:tcPr>
            <w:tcW w:w="710" w:type="dxa"/>
            <w:vMerge w:val="restart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 xml:space="preserve">    0,0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C473C" w:rsidRPr="0005310E" w:rsidTr="00FB1DB4">
        <w:tc>
          <w:tcPr>
            <w:tcW w:w="9782" w:type="dxa"/>
            <w:gridSpan w:val="6"/>
          </w:tcPr>
          <w:p w:rsidR="004C473C" w:rsidRPr="0005310E" w:rsidRDefault="004C473C" w:rsidP="00FB1DB4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4.По мероприятиям «</w:t>
            </w:r>
            <w:r w:rsidRPr="0005310E">
              <w:rPr>
                <w:lang w:eastAsia="ar-SA"/>
              </w:rPr>
              <w:t>Организация методического обеспечения муниципальной службы</w:t>
            </w:r>
            <w:r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C473C" w:rsidRPr="0005310E" w:rsidTr="00FB1DB4">
        <w:tc>
          <w:tcPr>
            <w:tcW w:w="710" w:type="dxa"/>
            <w:vMerge w:val="restart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C473C" w:rsidRPr="0005310E" w:rsidTr="00FB1DB4">
        <w:tc>
          <w:tcPr>
            <w:tcW w:w="9782" w:type="dxa"/>
            <w:gridSpan w:val="6"/>
          </w:tcPr>
          <w:p w:rsidR="004C473C" w:rsidRPr="0005310E" w:rsidRDefault="004C473C" w:rsidP="00FB1DB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5.По мероприятиям «</w:t>
            </w:r>
            <w:r w:rsidRPr="0005310E">
              <w:rPr>
                <w:lang w:eastAsia="ar-SA"/>
              </w:rPr>
              <w:t>Организация контроля соблюдения муниципальными служащими запретов и ограничений</w:t>
            </w:r>
            <w:r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C473C" w:rsidRPr="0005310E" w:rsidTr="00FB1DB4">
        <w:tc>
          <w:tcPr>
            <w:tcW w:w="710" w:type="dxa"/>
            <w:vMerge w:val="restart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C473C" w:rsidRPr="0005310E" w:rsidTr="00FB1DB4">
        <w:tc>
          <w:tcPr>
            <w:tcW w:w="9782" w:type="dxa"/>
            <w:gridSpan w:val="6"/>
          </w:tcPr>
          <w:p w:rsidR="004C473C" w:rsidRPr="0005310E" w:rsidRDefault="004C473C" w:rsidP="00FB1DB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6.По мероприятиям «</w:t>
            </w:r>
            <w:r w:rsidRPr="0005310E">
              <w:rPr>
                <w:lang w:eastAsia="ar-SA"/>
              </w:rPr>
              <w:t>Проведение специальной оценки условий труда</w:t>
            </w:r>
            <w:r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C473C" w:rsidRPr="0005310E" w:rsidTr="00FB1DB4">
        <w:tc>
          <w:tcPr>
            <w:tcW w:w="710" w:type="dxa"/>
            <w:vMerge w:val="restart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05310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05310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05310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73C" w:rsidRPr="0005310E" w:rsidTr="00FB1DB4"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C473C" w:rsidRPr="0005310E" w:rsidTr="00FB1DB4">
        <w:trPr>
          <w:trHeight w:val="294"/>
        </w:trPr>
        <w:tc>
          <w:tcPr>
            <w:tcW w:w="710" w:type="dxa"/>
            <w:vMerge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05310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05310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05310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12" w:type="dxa"/>
          </w:tcPr>
          <w:p w:rsidR="004C473C" w:rsidRPr="0005310E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4C473C" w:rsidRPr="00C81C5F" w:rsidRDefault="004C473C" w:rsidP="004C473C">
      <w:pPr>
        <w:widowControl w:val="0"/>
        <w:autoSpaceDE w:val="0"/>
        <w:autoSpaceDN w:val="0"/>
        <w:adjustRightInd w:val="0"/>
        <w:spacing w:line="276" w:lineRule="auto"/>
        <w:rPr>
          <w:b/>
          <w:highlight w:val="yellow"/>
        </w:rPr>
        <w:sectPr w:rsidR="004C473C" w:rsidRPr="00C81C5F" w:rsidSect="002C65F9">
          <w:footerReference w:type="default" r:id="rId9"/>
          <w:pgSz w:w="11906" w:h="16838"/>
          <w:pgMar w:top="568" w:right="991" w:bottom="568" w:left="1701" w:header="708" w:footer="708" w:gutter="0"/>
          <w:cols w:space="708"/>
          <w:titlePg/>
          <w:docGrid w:linePitch="360"/>
        </w:sectPr>
      </w:pPr>
    </w:p>
    <w:p w:rsidR="004C473C" w:rsidRPr="002F7D65" w:rsidRDefault="004C473C" w:rsidP="004C473C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2F7D65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Pr="002F7D65">
        <w:t xml:space="preserve">       Приложение № 2</w:t>
      </w:r>
    </w:p>
    <w:p w:rsidR="004C473C" w:rsidRPr="00501DA6" w:rsidRDefault="004C473C" w:rsidP="004C473C">
      <w:pPr>
        <w:contextualSpacing/>
        <w:jc w:val="right"/>
      </w:pPr>
      <w:r w:rsidRPr="00071416">
        <w:t xml:space="preserve">к постановлению от </w:t>
      </w:r>
      <w:r w:rsidR="00FB2EA8" w:rsidRPr="00071416">
        <w:t xml:space="preserve"> </w:t>
      </w:r>
      <w:r w:rsidR="00FB2EA8">
        <w:t>28 декабря 2021 года № 416</w:t>
      </w:r>
      <w:bookmarkStart w:id="1" w:name="_GoBack"/>
      <w:bookmarkEnd w:id="1"/>
    </w:p>
    <w:p w:rsidR="004C473C" w:rsidRPr="001501B6" w:rsidRDefault="004C473C" w:rsidP="004C473C">
      <w:pPr>
        <w:widowControl w:val="0"/>
        <w:autoSpaceDE w:val="0"/>
        <w:autoSpaceDN w:val="0"/>
        <w:adjustRightInd w:val="0"/>
        <w:jc w:val="center"/>
      </w:pPr>
    </w:p>
    <w:p w:rsidR="004C473C" w:rsidRPr="000E0ED7" w:rsidRDefault="004C473C" w:rsidP="004C473C">
      <w:pPr>
        <w:widowControl w:val="0"/>
        <w:autoSpaceDE w:val="0"/>
        <w:autoSpaceDN w:val="0"/>
        <w:adjustRightInd w:val="0"/>
        <w:spacing w:line="276" w:lineRule="auto"/>
      </w:pPr>
      <w:r w:rsidRPr="000E0ED7">
        <w:t xml:space="preserve">                                       План реализации муниципальной программы</w:t>
      </w:r>
    </w:p>
    <w:p w:rsidR="004C473C" w:rsidRPr="000E0ED7" w:rsidRDefault="004C473C" w:rsidP="004C473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E0ED7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>
        <w:t xml:space="preserve">20 </w:t>
      </w:r>
      <w:r w:rsidRPr="000E0ED7">
        <w:t>-</w:t>
      </w:r>
      <w:r>
        <w:t xml:space="preserve"> </w:t>
      </w:r>
      <w:r w:rsidRPr="000E0ED7">
        <w:t>20</w:t>
      </w:r>
      <w:r>
        <w:t xml:space="preserve">22 </w:t>
      </w:r>
      <w:r w:rsidRPr="000E0ED7">
        <w:t>годы»</w:t>
      </w:r>
    </w:p>
    <w:p w:rsidR="004C473C" w:rsidRPr="000E0ED7" w:rsidRDefault="004C473C" w:rsidP="004C473C">
      <w:pPr>
        <w:widowControl w:val="0"/>
        <w:autoSpaceDE w:val="0"/>
        <w:autoSpaceDN w:val="0"/>
        <w:adjustRightInd w:val="0"/>
        <w:spacing w:line="276" w:lineRule="auto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1125"/>
        <w:gridCol w:w="1134"/>
        <w:gridCol w:w="709"/>
        <w:gridCol w:w="1479"/>
        <w:gridCol w:w="993"/>
        <w:gridCol w:w="1134"/>
        <w:gridCol w:w="1559"/>
      </w:tblGrid>
      <w:tr w:rsidR="004C473C" w:rsidRPr="007A6CF6" w:rsidTr="00FB1DB4">
        <w:trPr>
          <w:trHeight w:val="70"/>
        </w:trPr>
        <w:tc>
          <w:tcPr>
            <w:tcW w:w="1710" w:type="dxa"/>
            <w:vMerge w:val="restart"/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Мероприятия</w:t>
            </w:r>
          </w:p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программы</w:t>
            </w:r>
          </w:p>
        </w:tc>
        <w:tc>
          <w:tcPr>
            <w:tcW w:w="1125" w:type="dxa"/>
            <w:vMerge w:val="restart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843" w:type="dxa"/>
            <w:gridSpan w:val="2"/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Срок</w:t>
            </w:r>
          </w:p>
        </w:tc>
        <w:tc>
          <w:tcPr>
            <w:tcW w:w="5165" w:type="dxa"/>
            <w:gridSpan w:val="4"/>
            <w:vMerge w:val="restart"/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Финансирование (тыс. руб.)</w:t>
            </w:r>
          </w:p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4C473C" w:rsidRPr="007A6CF6" w:rsidTr="00FB1DB4">
        <w:trPr>
          <w:trHeight w:val="517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окончания реализации</w:t>
            </w:r>
          </w:p>
        </w:tc>
        <w:tc>
          <w:tcPr>
            <w:tcW w:w="5165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4C473C" w:rsidRPr="007A6CF6" w:rsidTr="00FB1DB4">
        <w:tc>
          <w:tcPr>
            <w:tcW w:w="1710" w:type="dxa"/>
            <w:vMerge/>
            <w:vAlign w:val="center"/>
            <w:hideMark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125" w:type="dxa"/>
            <w:vMerge/>
            <w:vAlign w:val="center"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473C" w:rsidRPr="007A6CF6" w:rsidRDefault="004C473C" w:rsidP="00FB1DB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C473C" w:rsidRPr="007A6CF6" w:rsidRDefault="004C473C" w:rsidP="00FB1DB4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79" w:type="dxa"/>
            <w:vAlign w:val="center"/>
            <w:hideMark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2020 г</w:t>
            </w:r>
          </w:p>
        </w:tc>
        <w:tc>
          <w:tcPr>
            <w:tcW w:w="1134" w:type="dxa"/>
            <w:vAlign w:val="center"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2021 г</w:t>
            </w:r>
          </w:p>
        </w:tc>
        <w:tc>
          <w:tcPr>
            <w:tcW w:w="1559" w:type="dxa"/>
            <w:vAlign w:val="center"/>
          </w:tcPr>
          <w:p w:rsidR="004C473C" w:rsidRPr="007A6CF6" w:rsidRDefault="004C473C" w:rsidP="00FB1DB4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2022 г</w:t>
            </w:r>
          </w:p>
        </w:tc>
      </w:tr>
      <w:tr w:rsidR="004C473C" w:rsidRPr="007A6CF6" w:rsidTr="00FB1DB4">
        <w:trPr>
          <w:trHeight w:val="435"/>
        </w:trPr>
        <w:tc>
          <w:tcPr>
            <w:tcW w:w="1710" w:type="dxa"/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1</w:t>
            </w:r>
          </w:p>
        </w:tc>
        <w:tc>
          <w:tcPr>
            <w:tcW w:w="1125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4</w:t>
            </w:r>
          </w:p>
        </w:tc>
        <w:tc>
          <w:tcPr>
            <w:tcW w:w="1479" w:type="dxa"/>
            <w:hideMark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8</w:t>
            </w:r>
          </w:p>
        </w:tc>
      </w:tr>
      <w:tr w:rsidR="004C473C" w:rsidRPr="007A6CF6" w:rsidTr="00FB1DB4">
        <w:trPr>
          <w:trHeight w:val="1656"/>
        </w:trPr>
        <w:tc>
          <w:tcPr>
            <w:tcW w:w="1710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Программа «Развитие муниципальной службы в муниципальном образовании»</w:t>
            </w:r>
          </w:p>
        </w:tc>
        <w:tc>
          <w:tcPr>
            <w:tcW w:w="1125" w:type="dxa"/>
          </w:tcPr>
          <w:p w:rsidR="004C473C" w:rsidRPr="007A6CF6" w:rsidRDefault="004C473C" w:rsidP="00FB1DB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 xml:space="preserve">Заместитель главы администрации </w:t>
            </w:r>
          </w:p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01.01.2020</w:t>
            </w:r>
          </w:p>
        </w:tc>
        <w:tc>
          <w:tcPr>
            <w:tcW w:w="70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31.12.2022</w:t>
            </w:r>
          </w:p>
        </w:tc>
        <w:tc>
          <w:tcPr>
            <w:tcW w:w="147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64,0</w:t>
            </w:r>
          </w:p>
        </w:tc>
        <w:tc>
          <w:tcPr>
            <w:tcW w:w="1134" w:type="dxa"/>
          </w:tcPr>
          <w:p w:rsidR="004C473C" w:rsidRPr="007A6CF6" w:rsidRDefault="00E35400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45,9</w:t>
            </w:r>
          </w:p>
        </w:tc>
        <w:tc>
          <w:tcPr>
            <w:tcW w:w="155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60,0</w:t>
            </w:r>
          </w:p>
        </w:tc>
      </w:tr>
      <w:tr w:rsidR="004C473C" w:rsidRPr="007A6CF6" w:rsidTr="00FB1DB4">
        <w:tc>
          <w:tcPr>
            <w:tcW w:w="1710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133" w:type="dxa"/>
            <w:gridSpan w:val="7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Мероприятие 1.1.</w:t>
            </w:r>
          </w:p>
        </w:tc>
      </w:tr>
      <w:tr w:rsidR="004C473C" w:rsidRPr="007A6CF6" w:rsidTr="00FB1DB4">
        <w:trPr>
          <w:trHeight w:val="1104"/>
        </w:trPr>
        <w:tc>
          <w:tcPr>
            <w:tcW w:w="1710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Дополнительное образование муниципальных служащих</w:t>
            </w:r>
          </w:p>
        </w:tc>
        <w:tc>
          <w:tcPr>
            <w:tcW w:w="1125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01.01.2020</w:t>
            </w:r>
          </w:p>
        </w:tc>
        <w:tc>
          <w:tcPr>
            <w:tcW w:w="70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31.12.2022</w:t>
            </w:r>
          </w:p>
        </w:tc>
        <w:tc>
          <w:tcPr>
            <w:tcW w:w="147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35,0</w:t>
            </w:r>
          </w:p>
        </w:tc>
        <w:tc>
          <w:tcPr>
            <w:tcW w:w="1134" w:type="dxa"/>
          </w:tcPr>
          <w:p w:rsidR="004C473C" w:rsidRPr="007A6CF6" w:rsidRDefault="00E35400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39,9</w:t>
            </w:r>
          </w:p>
        </w:tc>
        <w:tc>
          <w:tcPr>
            <w:tcW w:w="155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60,0</w:t>
            </w:r>
          </w:p>
        </w:tc>
      </w:tr>
      <w:tr w:rsidR="004C473C" w:rsidRPr="007A6CF6" w:rsidTr="00FB1DB4">
        <w:trPr>
          <w:trHeight w:val="305"/>
        </w:trPr>
        <w:tc>
          <w:tcPr>
            <w:tcW w:w="1710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133" w:type="dxa"/>
            <w:gridSpan w:val="7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Мероприятие 1.</w:t>
            </w:r>
            <w:r>
              <w:rPr>
                <w:sz w:val="22"/>
                <w:lang w:eastAsia="en-US"/>
              </w:rPr>
              <w:t>6</w:t>
            </w:r>
            <w:r w:rsidRPr="007A6CF6">
              <w:rPr>
                <w:sz w:val="22"/>
                <w:lang w:eastAsia="en-US"/>
              </w:rPr>
              <w:t>.</w:t>
            </w:r>
          </w:p>
        </w:tc>
      </w:tr>
      <w:tr w:rsidR="004C473C" w:rsidRPr="007A6CF6" w:rsidTr="00FB1DB4">
        <w:trPr>
          <w:trHeight w:val="1104"/>
        </w:trPr>
        <w:tc>
          <w:tcPr>
            <w:tcW w:w="1710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Специальная оценка условий</w:t>
            </w:r>
          </w:p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 xml:space="preserve">труда </w:t>
            </w:r>
          </w:p>
        </w:tc>
        <w:tc>
          <w:tcPr>
            <w:tcW w:w="1125" w:type="dxa"/>
          </w:tcPr>
          <w:p w:rsidR="004C473C" w:rsidRPr="007A6CF6" w:rsidRDefault="004C473C" w:rsidP="00FB1DB4">
            <w:pPr>
              <w:rPr>
                <w:sz w:val="22"/>
                <w:lang w:eastAsia="en-US"/>
              </w:rPr>
            </w:pPr>
          </w:p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01.01.2020</w:t>
            </w:r>
          </w:p>
        </w:tc>
        <w:tc>
          <w:tcPr>
            <w:tcW w:w="70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31.12.2022</w:t>
            </w:r>
          </w:p>
        </w:tc>
        <w:tc>
          <w:tcPr>
            <w:tcW w:w="147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29,0</w:t>
            </w:r>
          </w:p>
        </w:tc>
        <w:tc>
          <w:tcPr>
            <w:tcW w:w="1134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6,0</w:t>
            </w:r>
          </w:p>
        </w:tc>
        <w:tc>
          <w:tcPr>
            <w:tcW w:w="1559" w:type="dxa"/>
          </w:tcPr>
          <w:p w:rsidR="004C473C" w:rsidRPr="007A6CF6" w:rsidRDefault="004C473C" w:rsidP="00FB1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7A6CF6">
              <w:rPr>
                <w:sz w:val="22"/>
                <w:lang w:eastAsia="en-US"/>
              </w:rPr>
              <w:t>0,0</w:t>
            </w:r>
          </w:p>
        </w:tc>
      </w:tr>
    </w:tbl>
    <w:p w:rsidR="004C473C" w:rsidRDefault="004C473C" w:rsidP="004C473C">
      <w:pPr>
        <w:widowControl w:val="0"/>
        <w:suppressAutoHyphens/>
        <w:autoSpaceDE w:val="0"/>
        <w:ind w:firstLine="540"/>
        <w:jc w:val="both"/>
        <w:rPr>
          <w:b/>
        </w:rPr>
      </w:pPr>
    </w:p>
    <w:p w:rsidR="004C473C" w:rsidRDefault="004C473C"/>
    <w:sectPr w:rsidR="004C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EA8">
      <w:r>
        <w:separator/>
      </w:r>
    </w:p>
  </w:endnote>
  <w:endnote w:type="continuationSeparator" w:id="0">
    <w:p w:rsidR="00000000" w:rsidRDefault="00F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12" w:rsidRDefault="00E354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B2EA8">
      <w:rPr>
        <w:noProof/>
      </w:rPr>
      <w:t>4</w:t>
    </w:r>
    <w:r>
      <w:fldChar w:fldCharType="end"/>
    </w:r>
  </w:p>
  <w:p w:rsidR="00611F12" w:rsidRDefault="00FB2E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EA8">
      <w:r>
        <w:separator/>
      </w:r>
    </w:p>
  </w:footnote>
  <w:footnote w:type="continuationSeparator" w:id="0">
    <w:p w:rsidR="00000000" w:rsidRDefault="00F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DA"/>
    <w:rsid w:val="00185E2B"/>
    <w:rsid w:val="002B0F1F"/>
    <w:rsid w:val="00430F42"/>
    <w:rsid w:val="004C473C"/>
    <w:rsid w:val="004C6FDA"/>
    <w:rsid w:val="00E35400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6F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C6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473C"/>
    <w:pPr>
      <w:ind w:left="720"/>
    </w:pPr>
  </w:style>
  <w:style w:type="paragraph" w:styleId="a4">
    <w:name w:val="footer"/>
    <w:basedOn w:val="a"/>
    <w:link w:val="a5"/>
    <w:uiPriority w:val="99"/>
    <w:rsid w:val="004C47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C47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85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6F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C6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473C"/>
    <w:pPr>
      <w:ind w:left="720"/>
    </w:pPr>
  </w:style>
  <w:style w:type="paragraph" w:styleId="a4">
    <w:name w:val="footer"/>
    <w:basedOn w:val="a"/>
    <w:link w:val="a5"/>
    <w:uiPriority w:val="99"/>
    <w:rsid w:val="004C47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C47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85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2021-12-28T09:11:00Z</cp:lastPrinted>
  <dcterms:created xsi:type="dcterms:W3CDTF">2021-12-28T09:11:00Z</dcterms:created>
  <dcterms:modified xsi:type="dcterms:W3CDTF">2021-12-28T09:11:00Z</dcterms:modified>
</cp:coreProperties>
</file>